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F2" w:rsidRPr="00AA666E" w:rsidRDefault="00195EF2" w:rsidP="00AA666E">
      <w:pPr>
        <w:spacing w:line="360" w:lineRule="auto"/>
        <w:jc w:val="center"/>
        <w:rPr>
          <w:b/>
        </w:rPr>
      </w:pPr>
      <w:r w:rsidRPr="00AA666E">
        <w:rPr>
          <w:b/>
        </w:rPr>
        <w:t xml:space="preserve">UCHWAŁA NR </w:t>
      </w:r>
      <w:r w:rsidR="00503303">
        <w:rPr>
          <w:b/>
        </w:rPr>
        <w:t>VI/43/2019</w:t>
      </w:r>
    </w:p>
    <w:p w:rsidR="00195EF2" w:rsidRPr="00AA666E" w:rsidRDefault="00195EF2" w:rsidP="00AA666E">
      <w:pPr>
        <w:spacing w:line="360" w:lineRule="auto"/>
        <w:jc w:val="center"/>
        <w:rPr>
          <w:b/>
        </w:rPr>
      </w:pPr>
      <w:r w:rsidRPr="00AA666E">
        <w:rPr>
          <w:b/>
        </w:rPr>
        <w:t>RADY GMINY JEDLNIA-LETNISKO</w:t>
      </w:r>
    </w:p>
    <w:p w:rsidR="00195EF2" w:rsidRPr="00AA666E" w:rsidRDefault="00195EF2" w:rsidP="00AA666E">
      <w:pPr>
        <w:spacing w:line="360" w:lineRule="auto"/>
        <w:jc w:val="center"/>
        <w:rPr>
          <w:b/>
        </w:rPr>
      </w:pPr>
      <w:r w:rsidRPr="00AA666E">
        <w:rPr>
          <w:b/>
        </w:rPr>
        <w:t xml:space="preserve">z dnia </w:t>
      </w:r>
      <w:r w:rsidR="00503303">
        <w:rPr>
          <w:b/>
        </w:rPr>
        <w:t xml:space="preserve">20 lutego 2019 r. </w:t>
      </w:r>
    </w:p>
    <w:p w:rsidR="00195EF2" w:rsidRPr="00AA666E" w:rsidRDefault="00195EF2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AA666E">
        <w:rPr>
          <w:b/>
        </w:rPr>
        <w:t xml:space="preserve">zmieniająca uchwałę Rady Gminy Jedlnia-Letnisko </w:t>
      </w:r>
      <w:r w:rsidRPr="00AA666E">
        <w:rPr>
          <w:b/>
          <w:bCs/>
        </w:rPr>
        <w:t>Nr XLI/252/2017</w:t>
      </w:r>
    </w:p>
    <w:p w:rsidR="00195EF2" w:rsidRPr="00AA666E" w:rsidRDefault="00195EF2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AA666E">
        <w:rPr>
          <w:b/>
        </w:rPr>
        <w:t xml:space="preserve">w </w:t>
      </w:r>
      <w:r w:rsidRPr="00AA666E">
        <w:rPr>
          <w:b/>
          <w:bCs/>
        </w:rPr>
        <w:t>sprawie określenia zasad ustalenia i poboru oraz terminów płatności, wysokości stawek opłaty targowej, zarządzenia jej poboru w drodze inkasa oraz określenia inkasenta opłaty targowej na terenie Gminy Jedlnia-Letnisko</w:t>
      </w:r>
    </w:p>
    <w:p w:rsidR="00195EF2" w:rsidRPr="00AA666E" w:rsidRDefault="00195EF2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AA666E">
        <w:rPr>
          <w:b/>
          <w:bCs/>
        </w:rPr>
        <w:br/>
      </w:r>
      <w:r w:rsidRPr="00AA666E">
        <w:t xml:space="preserve">   </w:t>
      </w:r>
      <w:r w:rsidRPr="00AA666E">
        <w:tab/>
        <w:t>Na podstawie art. 18 ust. 2 pkt 8 ustawy z dnia 8 marc</w:t>
      </w:r>
      <w:r w:rsidR="0089405A">
        <w:t>a 1990 r. o samorządzie gminnym</w:t>
      </w:r>
      <w:r w:rsidRPr="00AA666E">
        <w:t xml:space="preserve"> (</w:t>
      </w:r>
      <w:r w:rsidR="00AA666E" w:rsidRPr="00015E78">
        <w:t>Dz. U. z 2018 r. p</w:t>
      </w:r>
      <w:r w:rsidR="00AA666E">
        <w:t>oz. 994</w:t>
      </w:r>
      <w:r w:rsidR="00EC4F01">
        <w:t>ze zm.</w:t>
      </w:r>
      <w:r w:rsidRPr="00AA666E">
        <w:t>) i art. 15 ust. 1, art. 19 pkt 2 ustawy</w:t>
      </w:r>
      <w:r w:rsidR="00D469DB">
        <w:t xml:space="preserve">                            </w:t>
      </w:r>
      <w:r w:rsidR="0089405A">
        <w:t xml:space="preserve">  </w:t>
      </w:r>
      <w:r w:rsidRPr="00AA666E">
        <w:t>z dnia 12 stycznia 1991 r. o podatkach i opłatach lokalnych (</w:t>
      </w:r>
      <w:r w:rsidR="00AA666E">
        <w:t>Dz. U. z 2018 r. poz. 1445</w:t>
      </w:r>
      <w:r w:rsidR="00EC4F01">
        <w:t xml:space="preserve"> ze zm.</w:t>
      </w:r>
      <w:r w:rsidRPr="00AA666E">
        <w:t xml:space="preserve">) oraz art. 47 § 4a ustawy z dnia 29 sierpnia 1997 r. – Ordynacja podatkowa </w:t>
      </w:r>
      <w:r w:rsidR="00D469DB">
        <w:t xml:space="preserve">                               </w:t>
      </w:r>
      <w:r w:rsidRPr="00AA666E">
        <w:t>(</w:t>
      </w:r>
      <w:r w:rsidR="00AA666E">
        <w:t>Dz. U.</w:t>
      </w:r>
      <w:r w:rsidR="00D469DB">
        <w:t xml:space="preserve"> z</w:t>
      </w:r>
      <w:r w:rsidR="00AA666E">
        <w:t xml:space="preserve"> 2018 r. poz. 800</w:t>
      </w:r>
      <w:r w:rsidR="00E816BD">
        <w:t>ze zm.</w:t>
      </w:r>
      <w:r w:rsidRPr="00AA666E">
        <w:rPr>
          <w:rFonts w:cs="Arial"/>
          <w:bCs/>
        </w:rPr>
        <w:t>)</w:t>
      </w:r>
      <w:r w:rsidR="00AA666E">
        <w:t xml:space="preserve"> uchwal</w:t>
      </w:r>
      <w:r w:rsidRPr="00AA666E">
        <w:t xml:space="preserve">a się co następuje: </w:t>
      </w:r>
    </w:p>
    <w:p w:rsidR="00AA666E" w:rsidRDefault="00AA666E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§</w:t>
      </w:r>
      <w:r w:rsidR="0089405A">
        <w:rPr>
          <w:color w:val="auto"/>
          <w:shd w:val="clear" w:color="auto" w:fill="FFFFFF"/>
        </w:rPr>
        <w:t xml:space="preserve"> </w:t>
      </w:r>
      <w:r w:rsidR="00195EF2" w:rsidRPr="00AA666E">
        <w:rPr>
          <w:color w:val="auto"/>
          <w:shd w:val="clear" w:color="auto" w:fill="FFFFFF"/>
        </w:rPr>
        <w:t xml:space="preserve">1. W uchwale Nr XLI/252/2017 Rady Gminy Jedlnia-Letnisko z dnia 25 września 2017r.                     w sprawie </w:t>
      </w:r>
      <w:r w:rsidR="00195EF2" w:rsidRPr="00AA666E">
        <w:t xml:space="preserve">podziału </w:t>
      </w:r>
      <w:r w:rsidR="00195EF2" w:rsidRPr="00AA666E">
        <w:rPr>
          <w:bCs/>
        </w:rPr>
        <w:t xml:space="preserve">w sprawie określenia zasad ustalenia i poboru oraz terminów płatności, wysokości stawek opłaty targowej, zarządzenia jej poboru w drodze inkasa oraz określenia inkasenta opłaty targowej na terenie Gminy Jedlnia-Letnisko </w:t>
      </w:r>
      <w:r w:rsidR="00195EF2" w:rsidRPr="00AA666E">
        <w:rPr>
          <w:color w:val="auto"/>
          <w:shd w:val="clear" w:color="auto" w:fill="FFFFFF"/>
        </w:rPr>
        <w:t>wprowadza się następujące zmiany:</w:t>
      </w:r>
      <w:r>
        <w:rPr>
          <w:color w:val="auto"/>
        </w:rPr>
        <w:t xml:space="preserve"> </w:t>
      </w:r>
      <w:r w:rsidR="00195EF2" w:rsidRPr="00AA666E">
        <w:rPr>
          <w:color w:val="auto"/>
          <w:shd w:val="clear" w:color="auto" w:fill="FFFFFF"/>
        </w:rPr>
        <w:t xml:space="preserve">§ </w:t>
      </w:r>
      <w:r w:rsidRPr="00AA666E">
        <w:rPr>
          <w:color w:val="auto"/>
          <w:shd w:val="clear" w:color="auto" w:fill="FFFFFF"/>
        </w:rPr>
        <w:t>6</w:t>
      </w:r>
      <w:r w:rsidR="00195EF2" w:rsidRPr="00AA666E">
        <w:rPr>
          <w:color w:val="auto"/>
          <w:shd w:val="clear" w:color="auto" w:fill="FFFFFF"/>
        </w:rPr>
        <w:t xml:space="preserve"> otrzymuje brzmienie:</w:t>
      </w:r>
      <w:r w:rsidRPr="00AA666E">
        <w:rPr>
          <w:color w:val="auto"/>
          <w:shd w:val="clear" w:color="auto" w:fill="FFFFFF"/>
        </w:rPr>
        <w:t xml:space="preserve"> „Zarządza się pobór opłaty targowej w drodze inkasa </w:t>
      </w:r>
      <w:r>
        <w:rPr>
          <w:color w:val="auto"/>
          <w:shd w:val="clear" w:color="auto" w:fill="FFFFFF"/>
        </w:rPr>
        <w:t xml:space="preserve">                         </w:t>
      </w:r>
      <w:r w:rsidRPr="00AA666E">
        <w:rPr>
          <w:color w:val="auto"/>
          <w:shd w:val="clear" w:color="auto" w:fill="FFFFFF"/>
        </w:rPr>
        <w:t>i wyznacza Pana Mariusza Borkowski</w:t>
      </w:r>
      <w:r w:rsidR="0089405A">
        <w:rPr>
          <w:color w:val="auto"/>
          <w:shd w:val="clear" w:color="auto" w:fill="FFFFFF"/>
        </w:rPr>
        <w:t xml:space="preserve">ego, Pana Witolda </w:t>
      </w:r>
      <w:proofErr w:type="spellStart"/>
      <w:r w:rsidR="0089405A">
        <w:rPr>
          <w:color w:val="auto"/>
          <w:shd w:val="clear" w:color="auto" w:fill="FFFFFF"/>
        </w:rPr>
        <w:t>Brymorę</w:t>
      </w:r>
      <w:proofErr w:type="spellEnd"/>
      <w:r w:rsidRPr="00AA666E">
        <w:rPr>
          <w:color w:val="auto"/>
          <w:shd w:val="clear" w:color="auto" w:fill="FFFFFF"/>
        </w:rPr>
        <w:t xml:space="preserve">, Pana Sławomira </w:t>
      </w:r>
      <w:proofErr w:type="spellStart"/>
      <w:r w:rsidRPr="00AA666E">
        <w:rPr>
          <w:color w:val="auto"/>
          <w:shd w:val="clear" w:color="auto" w:fill="FFFFFF"/>
        </w:rPr>
        <w:t>Nowocienia</w:t>
      </w:r>
      <w:proofErr w:type="spellEnd"/>
      <w:r w:rsidRPr="00AA666E">
        <w:rPr>
          <w:color w:val="auto"/>
          <w:shd w:val="clear" w:color="auto" w:fill="FFFFFF"/>
        </w:rPr>
        <w:t xml:space="preserve"> na inkasentów uprawnionych do poboru opłaty na targowiskach położonych na terenie Gminy Jedlnia-Letnisko</w:t>
      </w:r>
      <w:r w:rsidR="00195EF2" w:rsidRPr="00AA666E">
        <w:rPr>
          <w:color w:val="auto"/>
          <w:shd w:val="clear" w:color="auto" w:fill="FFFFFF"/>
        </w:rPr>
        <w:t>.”;</w:t>
      </w:r>
    </w:p>
    <w:p w:rsidR="00AA666E" w:rsidRPr="00AA666E" w:rsidRDefault="00AA666E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hd w:val="clear" w:color="auto" w:fill="FFFFFF"/>
        </w:rPr>
      </w:pPr>
      <w:r w:rsidRPr="00AA666E">
        <w:rPr>
          <w:color w:val="auto"/>
          <w:shd w:val="clear" w:color="auto" w:fill="FFFFFF"/>
        </w:rPr>
        <w:t xml:space="preserve">§ </w:t>
      </w:r>
      <w:r w:rsidR="0089405A">
        <w:rPr>
          <w:color w:val="auto"/>
          <w:shd w:val="clear" w:color="auto" w:fill="FFFFFF"/>
        </w:rPr>
        <w:t xml:space="preserve"> </w:t>
      </w:r>
      <w:r w:rsidR="00195EF2" w:rsidRPr="00AA666E">
        <w:rPr>
          <w:color w:val="auto"/>
          <w:shd w:val="clear" w:color="auto" w:fill="FFFFFF"/>
        </w:rPr>
        <w:t xml:space="preserve">2. Wykonanie uchwały powierza się Wójtowi Gminy </w:t>
      </w:r>
      <w:r w:rsidRPr="00AA666E">
        <w:rPr>
          <w:color w:val="auto"/>
          <w:shd w:val="clear" w:color="auto" w:fill="FFFFFF"/>
        </w:rPr>
        <w:t>Jedlnia-Letnisko.</w:t>
      </w:r>
    </w:p>
    <w:p w:rsidR="00195EF2" w:rsidRPr="00AA666E" w:rsidRDefault="0089405A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§ </w:t>
      </w:r>
      <w:r w:rsidR="00195EF2" w:rsidRPr="00AA666E">
        <w:rPr>
          <w:color w:val="auto"/>
          <w:shd w:val="clear" w:color="auto" w:fill="FFFFFF"/>
        </w:rPr>
        <w:t xml:space="preserve">3. Uchwała wchodzi w życie po upływie 14 dni od dnia ogłoszenia w Dzienniku Urzędowym Województwa </w:t>
      </w:r>
      <w:r w:rsidR="00AA666E" w:rsidRPr="00AA666E">
        <w:rPr>
          <w:color w:val="auto"/>
          <w:shd w:val="clear" w:color="auto" w:fill="FFFFFF"/>
        </w:rPr>
        <w:t>Mazowieckiego</w:t>
      </w:r>
      <w:r w:rsidR="00195EF2" w:rsidRPr="00AA666E">
        <w:rPr>
          <w:color w:val="auto"/>
          <w:shd w:val="clear" w:color="auto" w:fill="FFFFFF"/>
        </w:rPr>
        <w:t>.</w:t>
      </w:r>
    </w:p>
    <w:p w:rsidR="00195EF2" w:rsidRPr="00AA666E" w:rsidRDefault="00195EF2" w:rsidP="00AA66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195EF2" w:rsidRPr="00AA666E" w:rsidRDefault="00195EF2" w:rsidP="00AA666E">
      <w:pPr>
        <w:spacing w:line="360" w:lineRule="auto"/>
        <w:jc w:val="both"/>
      </w:pPr>
    </w:p>
    <w:p w:rsidR="00EE3E01" w:rsidRDefault="00EE3E01" w:rsidP="00AA666E">
      <w:pPr>
        <w:spacing w:line="360" w:lineRule="auto"/>
        <w:jc w:val="both"/>
      </w:pPr>
    </w:p>
    <w:p w:rsidR="00FD00DD" w:rsidRPr="009C3845" w:rsidRDefault="00FD00DD" w:rsidP="00FD00DD">
      <w:pPr>
        <w:jc w:val="right"/>
        <w:rPr>
          <w:rFonts w:ascii="Arial" w:hAnsi="Arial" w:cs="Arial"/>
        </w:rPr>
      </w:pPr>
      <w:r w:rsidRPr="004D285C">
        <w:rPr>
          <w:rFonts w:ascii="Arial" w:hAnsi="Arial" w:cs="Arial"/>
          <w:b/>
          <w:bCs/>
        </w:rPr>
        <w:t>Przewodnicząca Rady Gminy</w:t>
      </w:r>
      <w:r w:rsidRPr="004D285C">
        <w:rPr>
          <w:rFonts w:ascii="Arial" w:hAnsi="Arial" w:cs="Arial"/>
          <w:b/>
          <w:bCs/>
        </w:rPr>
        <w:br/>
      </w:r>
      <w:r w:rsidRPr="004D285C">
        <w:rPr>
          <w:rFonts w:ascii="Arial" w:hAnsi="Arial" w:cs="Arial"/>
          <w:b/>
          <w:bCs/>
          <w:iCs/>
        </w:rPr>
        <w:t>/-/ Sylwia Moskwa</w:t>
      </w:r>
    </w:p>
    <w:p w:rsidR="00745877" w:rsidRDefault="00745877" w:rsidP="00AA666E">
      <w:pPr>
        <w:spacing w:line="360" w:lineRule="auto"/>
        <w:jc w:val="both"/>
      </w:pPr>
      <w:bookmarkStart w:id="0" w:name="_GoBack"/>
      <w:bookmarkEnd w:id="0"/>
    </w:p>
    <w:p w:rsidR="00745877" w:rsidRDefault="00745877" w:rsidP="00AA666E">
      <w:pPr>
        <w:spacing w:line="360" w:lineRule="auto"/>
        <w:jc w:val="both"/>
      </w:pPr>
    </w:p>
    <w:p w:rsidR="00745877" w:rsidRDefault="00745877" w:rsidP="00AA666E">
      <w:pPr>
        <w:spacing w:line="360" w:lineRule="auto"/>
        <w:jc w:val="both"/>
      </w:pPr>
    </w:p>
    <w:p w:rsidR="0089405A" w:rsidRDefault="0089405A" w:rsidP="00AA666E">
      <w:pPr>
        <w:spacing w:line="360" w:lineRule="auto"/>
        <w:jc w:val="both"/>
      </w:pPr>
    </w:p>
    <w:p w:rsidR="0089405A" w:rsidRDefault="0089405A" w:rsidP="00AA666E">
      <w:pPr>
        <w:spacing w:line="360" w:lineRule="auto"/>
        <w:jc w:val="both"/>
      </w:pPr>
    </w:p>
    <w:p w:rsidR="00745877" w:rsidRDefault="00745877" w:rsidP="00AA666E">
      <w:pPr>
        <w:spacing w:line="360" w:lineRule="auto"/>
        <w:jc w:val="both"/>
      </w:pPr>
    </w:p>
    <w:p w:rsidR="00745877" w:rsidRPr="00AA666E" w:rsidRDefault="00745877" w:rsidP="00AA666E">
      <w:pPr>
        <w:spacing w:line="360" w:lineRule="auto"/>
        <w:jc w:val="both"/>
      </w:pPr>
    </w:p>
    <w:sectPr w:rsidR="00745877" w:rsidRPr="00AA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F221D"/>
    <w:multiLevelType w:val="hybridMultilevel"/>
    <w:tmpl w:val="960CDF54"/>
    <w:lvl w:ilvl="0" w:tplc="BFE8D1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F2"/>
    <w:rsid w:val="00195EF2"/>
    <w:rsid w:val="003F1A53"/>
    <w:rsid w:val="00503303"/>
    <w:rsid w:val="00745877"/>
    <w:rsid w:val="0089405A"/>
    <w:rsid w:val="00896350"/>
    <w:rsid w:val="009B14A5"/>
    <w:rsid w:val="00AA666E"/>
    <w:rsid w:val="00CF71BA"/>
    <w:rsid w:val="00D469DB"/>
    <w:rsid w:val="00E816BD"/>
    <w:rsid w:val="00EC4F01"/>
    <w:rsid w:val="00EE3E01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9BAE-F41D-4F28-B052-FF0EAB1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5EF2"/>
    <w:pPr>
      <w:spacing w:before="100" w:beforeAutospacing="1" w:after="100" w:afterAutospacing="1"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6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6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4031-3621-4B55-918E-B7E26F57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Banaszczyk</dc:creator>
  <cp:lastModifiedBy>Piotr Dąbrowski</cp:lastModifiedBy>
  <cp:revision>6</cp:revision>
  <cp:lastPrinted>2019-02-21T13:59:00Z</cp:lastPrinted>
  <dcterms:created xsi:type="dcterms:W3CDTF">2019-02-21T14:00:00Z</dcterms:created>
  <dcterms:modified xsi:type="dcterms:W3CDTF">2019-02-27T11:58:00Z</dcterms:modified>
</cp:coreProperties>
</file>